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hAnsi="Times New Roman" w:cs="Times New Roman"/>
          <w:sz w:val="28"/>
          <w:szCs w:val="28"/>
        </w:rPr>
        <w:t xml:space="preserve">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A70E7F">
        <w:rPr>
          <w:rFonts w:ascii="Times New Roman" w:hAnsi="Times New Roman" w:cs="Times New Roman"/>
          <w:b/>
          <w:sz w:val="28"/>
          <w:szCs w:val="28"/>
        </w:rPr>
        <w:t>мае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01</w:t>
      </w:r>
      <w:r w:rsidR="004C2F4F">
        <w:rPr>
          <w:rFonts w:ascii="Times New Roman" w:hAnsi="Times New Roman" w:cs="Times New Roman"/>
          <w:b/>
          <w:sz w:val="28"/>
          <w:szCs w:val="28"/>
        </w:rPr>
        <w:t>8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70E7F">
        <w:rPr>
          <w:rFonts w:ascii="Times New Roman" w:hAnsi="Times New Roman" w:cs="Times New Roman"/>
          <w:sz w:val="28"/>
          <w:szCs w:val="28"/>
        </w:rPr>
        <w:t>май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4C2F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A70E7F">
        <w:rPr>
          <w:rFonts w:ascii="Times New Roman" w:hAnsi="Times New Roman" w:cs="Times New Roman"/>
          <w:sz w:val="28"/>
          <w:szCs w:val="28"/>
        </w:rPr>
        <w:t>41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217035">
        <w:rPr>
          <w:rFonts w:ascii="Times New Roman" w:hAnsi="Times New Roman" w:cs="Times New Roman"/>
          <w:sz w:val="28"/>
          <w:szCs w:val="28"/>
        </w:rPr>
        <w:t>е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proofErr w:type="gramStart"/>
      <w:r w:rsidR="00A70E7F">
        <w:rPr>
          <w:rFonts w:ascii="Times New Roman" w:hAnsi="Times New Roman" w:cs="Times New Roman"/>
          <w:sz w:val="28"/>
          <w:szCs w:val="28"/>
        </w:rPr>
        <w:t>мае</w:t>
      </w:r>
      <w:proofErr w:type="gramEnd"/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4C2F4F">
        <w:rPr>
          <w:rFonts w:ascii="Times New Roman" w:hAnsi="Times New Roman" w:cs="Times New Roman"/>
          <w:sz w:val="28"/>
          <w:szCs w:val="28"/>
        </w:rPr>
        <w:t>7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A70E7F">
        <w:rPr>
          <w:rFonts w:ascii="Times New Roman" w:hAnsi="Times New Roman" w:cs="Times New Roman"/>
          <w:sz w:val="28"/>
          <w:szCs w:val="28"/>
        </w:rPr>
        <w:t>49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BC1095">
        <w:rPr>
          <w:rFonts w:ascii="Times New Roman" w:hAnsi="Times New Roman" w:cs="Times New Roman"/>
          <w:sz w:val="28"/>
          <w:szCs w:val="28"/>
        </w:rPr>
        <w:t xml:space="preserve"> электронных – </w:t>
      </w:r>
      <w:r w:rsidR="00A70E7F">
        <w:rPr>
          <w:rFonts w:ascii="Times New Roman" w:hAnsi="Times New Roman" w:cs="Times New Roman"/>
          <w:sz w:val="28"/>
          <w:szCs w:val="28"/>
        </w:rPr>
        <w:t>1, коллективных – 2.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067DB8" w:rsidRDefault="00B27AFB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AFB">
        <w:rPr>
          <w:rFonts w:ascii="Times New Roman" w:hAnsi="Times New Roman" w:cs="Times New Roman"/>
          <w:b/>
          <w:sz w:val="28"/>
          <w:szCs w:val="28"/>
        </w:rPr>
        <w:t xml:space="preserve">Общие вопросы государственного управления в сфере экономики, социально-культурного и административно-политического строительства – 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B27AFB">
        <w:rPr>
          <w:rFonts w:ascii="Times New Roman" w:hAnsi="Times New Roman" w:cs="Times New Roman"/>
          <w:b/>
          <w:sz w:val="28"/>
          <w:szCs w:val="28"/>
        </w:rPr>
        <w:t>(</w:t>
      </w:r>
      <w:r w:rsidR="005957B8">
        <w:rPr>
          <w:rFonts w:ascii="Times New Roman" w:hAnsi="Times New Roman" w:cs="Times New Roman"/>
          <w:b/>
          <w:sz w:val="28"/>
          <w:szCs w:val="28"/>
        </w:rPr>
        <w:t>2,4</w:t>
      </w:r>
      <w:r w:rsidR="00A70E7F">
        <w:rPr>
          <w:rFonts w:ascii="Times New Roman" w:hAnsi="Times New Roman" w:cs="Times New Roman"/>
          <w:b/>
          <w:sz w:val="28"/>
          <w:szCs w:val="28"/>
        </w:rPr>
        <w:t>%</w:t>
      </w:r>
      <w:r w:rsidRPr="00B27AFB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обращений: качество продукции, стандартизация, Сертификация – 1;</w:t>
      </w:r>
    </w:p>
    <w:p w:rsidR="00A70E7F" w:rsidRDefault="00A70E7F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b/>
          <w:sz w:val="28"/>
          <w:szCs w:val="28"/>
        </w:rPr>
        <w:t xml:space="preserve">обращения, заявления, жалобы граждан -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70E7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957B8">
        <w:rPr>
          <w:rFonts w:ascii="Times New Roman" w:hAnsi="Times New Roman" w:cs="Times New Roman"/>
          <w:b/>
          <w:sz w:val="28"/>
          <w:szCs w:val="28"/>
        </w:rPr>
        <w:t>2,4</w:t>
      </w:r>
      <w:r w:rsidRPr="00A70E7F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неполучение ответа на обращение – 1;</w:t>
      </w:r>
    </w:p>
    <w:p w:rsidR="001D74C9" w:rsidRDefault="00F1134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C9">
        <w:rPr>
          <w:rFonts w:ascii="Times New Roman" w:hAnsi="Times New Roman" w:cs="Times New Roman"/>
          <w:b/>
          <w:sz w:val="28"/>
          <w:szCs w:val="28"/>
        </w:rPr>
        <w:t xml:space="preserve">образование (за исключением международного сотрудничества) - </w:t>
      </w:r>
      <w:r w:rsidR="00A70E7F">
        <w:rPr>
          <w:rFonts w:ascii="Times New Roman" w:hAnsi="Times New Roman" w:cs="Times New Roman"/>
          <w:b/>
          <w:sz w:val="28"/>
          <w:szCs w:val="28"/>
        </w:rPr>
        <w:t>3</w:t>
      </w:r>
      <w:r w:rsidR="001D74C9" w:rsidRPr="001D74C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957B8">
        <w:rPr>
          <w:rFonts w:ascii="Times New Roman" w:hAnsi="Times New Roman" w:cs="Times New Roman"/>
          <w:b/>
          <w:sz w:val="28"/>
          <w:szCs w:val="28"/>
        </w:rPr>
        <w:t>7,4</w:t>
      </w:r>
      <w:r w:rsidR="001D74C9" w:rsidRPr="001D74C9">
        <w:rPr>
          <w:rFonts w:ascii="Times New Roman" w:hAnsi="Times New Roman" w:cs="Times New Roman"/>
          <w:b/>
          <w:sz w:val="28"/>
          <w:szCs w:val="28"/>
        </w:rPr>
        <w:t>%)</w:t>
      </w:r>
      <w:r w:rsidR="001D74C9"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F238D7">
        <w:rPr>
          <w:rFonts w:ascii="Times New Roman" w:hAnsi="Times New Roman" w:cs="Times New Roman"/>
          <w:sz w:val="28"/>
          <w:szCs w:val="28"/>
        </w:rPr>
        <w:t xml:space="preserve">конфликтные ситуации в образовательных </w:t>
      </w:r>
      <w:proofErr w:type="gramStart"/>
      <w:r w:rsidR="00F238D7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1D74C9">
        <w:rPr>
          <w:rFonts w:ascii="Times New Roman" w:hAnsi="Times New Roman" w:cs="Times New Roman"/>
          <w:sz w:val="28"/>
          <w:szCs w:val="28"/>
        </w:rPr>
        <w:t xml:space="preserve"> –</w:t>
      </w:r>
      <w:r w:rsidR="00A70E7F">
        <w:rPr>
          <w:rFonts w:ascii="Times New Roman" w:hAnsi="Times New Roman" w:cs="Times New Roman"/>
          <w:sz w:val="28"/>
          <w:szCs w:val="28"/>
        </w:rPr>
        <w:t xml:space="preserve"> 3</w:t>
      </w:r>
      <w:r w:rsidR="001D74C9">
        <w:rPr>
          <w:rFonts w:ascii="Times New Roman" w:hAnsi="Times New Roman" w:cs="Times New Roman"/>
          <w:sz w:val="28"/>
          <w:szCs w:val="28"/>
        </w:rPr>
        <w:t>;</w:t>
      </w:r>
    </w:p>
    <w:p w:rsidR="00A70E7F" w:rsidRDefault="00A70E7F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E00">
        <w:rPr>
          <w:rFonts w:ascii="Times New Roman" w:hAnsi="Times New Roman" w:cs="Times New Roman"/>
          <w:b/>
          <w:sz w:val="28"/>
          <w:szCs w:val="28"/>
        </w:rPr>
        <w:t xml:space="preserve">строительство – </w:t>
      </w:r>
      <w:r w:rsidR="00D7699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7C6E00">
        <w:rPr>
          <w:rFonts w:ascii="Times New Roman" w:hAnsi="Times New Roman" w:cs="Times New Roman"/>
          <w:b/>
          <w:sz w:val="28"/>
          <w:szCs w:val="28"/>
        </w:rPr>
        <w:t>(</w:t>
      </w:r>
      <w:r w:rsidR="005957B8">
        <w:rPr>
          <w:rFonts w:ascii="Times New Roman" w:hAnsi="Times New Roman" w:cs="Times New Roman"/>
          <w:b/>
          <w:sz w:val="28"/>
          <w:szCs w:val="28"/>
        </w:rPr>
        <w:t>2,4</w:t>
      </w:r>
      <w:r w:rsidRPr="007C6E00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7C6E00">
        <w:rPr>
          <w:rFonts w:ascii="Times New Roman" w:hAnsi="Times New Roman" w:cs="Times New Roman"/>
          <w:sz w:val="28"/>
          <w:szCs w:val="28"/>
        </w:rPr>
        <w:t>согласование строительства – 1 (%);</w:t>
      </w:r>
    </w:p>
    <w:p w:rsidR="007C6E0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8722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7C6E00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8722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bookmarkStart w:id="0" w:name="_GoBack"/>
      <w:bookmarkEnd w:id="0"/>
      <w:r w:rsidR="005957B8">
        <w:rPr>
          <w:rFonts w:ascii="Times New Roman" w:eastAsia="Calibri" w:hAnsi="Times New Roman" w:cs="Times New Roman"/>
          <w:b/>
          <w:bCs/>
          <w:sz w:val="28"/>
          <w:szCs w:val="28"/>
        </w:rPr>
        <w:t>4,9</w:t>
      </w:r>
      <w:r w:rsidR="00046CE1">
        <w:rPr>
          <w:rFonts w:ascii="Times New Roman" w:eastAsia="Calibri" w:hAnsi="Times New Roman" w:cs="Times New Roman"/>
          <w:b/>
          <w:bCs/>
          <w:sz w:val="28"/>
          <w:szCs w:val="28"/>
        </w:rPr>
        <w:t>%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060E0A">
        <w:rPr>
          <w:rFonts w:ascii="Times New Roman" w:hAnsi="Times New Roman" w:cs="Times New Roman"/>
          <w:bCs/>
          <w:sz w:val="28"/>
          <w:szCs w:val="28"/>
        </w:rPr>
        <w:t>я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bCs/>
          <w:sz w:val="28"/>
          <w:szCs w:val="28"/>
        </w:rPr>
        <w:t>г</w:t>
      </w:r>
      <w:r w:rsidR="00C87793">
        <w:rPr>
          <w:rFonts w:ascii="Times New Roman" w:eastAsia="Calibri" w:hAnsi="Times New Roman" w:cs="Times New Roman"/>
          <w:sz w:val="28"/>
          <w:szCs w:val="28"/>
        </w:rPr>
        <w:t>радостроительство, а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рхитектура и проектирование</w:t>
      </w:r>
      <w:r w:rsidR="00597DF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6E00">
        <w:rPr>
          <w:rFonts w:ascii="Times New Roman" w:eastAsia="Calibri" w:hAnsi="Times New Roman" w:cs="Times New Roman"/>
          <w:sz w:val="28"/>
          <w:szCs w:val="28"/>
        </w:rPr>
        <w:t>2</w:t>
      </w:r>
      <w:r w:rsidR="00046CE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F354B" w:rsidRPr="006F354B" w:rsidRDefault="007C6E00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6E00">
        <w:rPr>
          <w:rFonts w:ascii="Times New Roman" w:eastAsia="Calibri" w:hAnsi="Times New Roman" w:cs="Times New Roman"/>
          <w:b/>
          <w:sz w:val="28"/>
          <w:szCs w:val="28"/>
        </w:rPr>
        <w:t>бытовое обслуживание населения – 1 (</w:t>
      </w:r>
      <w:r w:rsidR="005957B8">
        <w:rPr>
          <w:rFonts w:ascii="Times New Roman" w:eastAsia="Calibri" w:hAnsi="Times New Roman" w:cs="Times New Roman"/>
          <w:b/>
          <w:sz w:val="28"/>
          <w:szCs w:val="28"/>
        </w:rPr>
        <w:t>2,4</w:t>
      </w:r>
      <w:r w:rsidRPr="007C6E00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обращений: ритуальные услуги – 1;</w:t>
      </w:r>
      <w:r w:rsidR="00060E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38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A0AB6" w:rsidRDefault="008F1AA7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 w:rsidR="00A70E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E00">
        <w:rPr>
          <w:rFonts w:ascii="Times New Roman" w:hAnsi="Times New Roman" w:cs="Times New Roman"/>
          <w:b/>
          <w:sz w:val="28"/>
          <w:szCs w:val="28"/>
        </w:rPr>
        <w:t>2</w:t>
      </w:r>
      <w:r w:rsidR="00DA0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5957B8">
        <w:rPr>
          <w:rFonts w:ascii="Times New Roman" w:hAnsi="Times New Roman" w:cs="Times New Roman"/>
          <w:b/>
          <w:sz w:val="28"/>
          <w:szCs w:val="28"/>
        </w:rPr>
        <w:t>4,9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183B7F">
        <w:rPr>
          <w:rFonts w:ascii="Times New Roman" w:hAnsi="Times New Roman" w:cs="Times New Roman"/>
          <w:sz w:val="28"/>
          <w:szCs w:val="28"/>
        </w:rPr>
        <w:t>полномочия государственных органов и органом местного самоуправления в области земельных отношений, в том числе связанные с «дальневосточным гектаром»</w:t>
      </w:r>
      <w:r w:rsidR="00E733ED">
        <w:rPr>
          <w:rFonts w:ascii="Times New Roman" w:hAnsi="Times New Roman" w:cs="Times New Roman"/>
          <w:sz w:val="28"/>
          <w:szCs w:val="28"/>
        </w:rPr>
        <w:t xml:space="preserve"> –</w:t>
      </w:r>
      <w:r w:rsidR="00DA0AB6">
        <w:rPr>
          <w:rFonts w:ascii="Times New Roman" w:hAnsi="Times New Roman" w:cs="Times New Roman"/>
          <w:sz w:val="28"/>
          <w:szCs w:val="28"/>
        </w:rPr>
        <w:t xml:space="preserve"> </w:t>
      </w:r>
      <w:r w:rsidR="007C6E00">
        <w:rPr>
          <w:rFonts w:ascii="Times New Roman" w:hAnsi="Times New Roman" w:cs="Times New Roman"/>
          <w:sz w:val="28"/>
          <w:szCs w:val="28"/>
        </w:rPr>
        <w:t>1</w:t>
      </w:r>
      <w:r w:rsidR="00E733ED">
        <w:rPr>
          <w:rFonts w:ascii="Times New Roman" w:hAnsi="Times New Roman" w:cs="Times New Roman"/>
          <w:sz w:val="28"/>
          <w:szCs w:val="28"/>
        </w:rPr>
        <w:t>;</w:t>
      </w:r>
      <w:r w:rsidR="007C6E00">
        <w:rPr>
          <w:rFonts w:ascii="Times New Roman" w:hAnsi="Times New Roman" w:cs="Times New Roman"/>
          <w:sz w:val="28"/>
          <w:szCs w:val="28"/>
        </w:rPr>
        <w:t xml:space="preserve"> арендные отношения в области землепользования – 1;</w:t>
      </w:r>
    </w:p>
    <w:p w:rsidR="007C6E00" w:rsidRDefault="007C6E00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E00">
        <w:rPr>
          <w:rFonts w:ascii="Times New Roman" w:hAnsi="Times New Roman" w:cs="Times New Roman"/>
          <w:b/>
          <w:sz w:val="28"/>
          <w:szCs w:val="28"/>
        </w:rPr>
        <w:t>использование и охрана недр (за исключением международного сотрудничества) – 2 (</w:t>
      </w:r>
      <w:r w:rsidR="005957B8">
        <w:rPr>
          <w:rFonts w:ascii="Times New Roman" w:hAnsi="Times New Roman" w:cs="Times New Roman"/>
          <w:b/>
          <w:sz w:val="28"/>
          <w:szCs w:val="28"/>
        </w:rPr>
        <w:t>4,9</w:t>
      </w:r>
      <w:r w:rsidRPr="007C6E00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использование и охрана недр – 2;</w:t>
      </w:r>
    </w:p>
    <w:p w:rsidR="00D7699B" w:rsidRDefault="00D7699B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99B">
        <w:rPr>
          <w:rFonts w:ascii="Times New Roman" w:hAnsi="Times New Roman" w:cs="Times New Roman"/>
          <w:b/>
          <w:sz w:val="28"/>
          <w:szCs w:val="28"/>
        </w:rPr>
        <w:t>использование, охрана, защита и воспроизводство лесов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(за исключением международного сотрудничества)</w:t>
      </w:r>
      <w:r>
        <w:rPr>
          <w:rFonts w:ascii="Times New Roman" w:hAnsi="Times New Roman" w:cs="Times New Roman"/>
          <w:b/>
          <w:sz w:val="28"/>
          <w:szCs w:val="28"/>
        </w:rPr>
        <w:t xml:space="preserve"> – 2 (</w:t>
      </w:r>
      <w:r w:rsidR="005957B8">
        <w:rPr>
          <w:rFonts w:ascii="Times New Roman" w:hAnsi="Times New Roman" w:cs="Times New Roman"/>
          <w:b/>
          <w:sz w:val="28"/>
          <w:szCs w:val="28"/>
        </w:rPr>
        <w:t>4,9</w:t>
      </w:r>
      <w:r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Pr="00D7699B"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hAnsi="Times New Roman" w:cs="Times New Roman"/>
          <w:sz w:val="28"/>
          <w:szCs w:val="28"/>
        </w:rPr>
        <w:t>: использование лесов – 2;</w:t>
      </w:r>
    </w:p>
    <w:p w:rsidR="00D7699B" w:rsidRDefault="00D7699B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99B">
        <w:rPr>
          <w:rFonts w:ascii="Times New Roman" w:hAnsi="Times New Roman" w:cs="Times New Roman"/>
          <w:b/>
          <w:sz w:val="28"/>
          <w:szCs w:val="28"/>
        </w:rPr>
        <w:lastRenderedPageBreak/>
        <w:t>охрана и использование животного мира (за исключением международного сотрудничества) – 1 (</w:t>
      </w:r>
      <w:r w:rsidR="005957B8">
        <w:rPr>
          <w:rFonts w:ascii="Times New Roman" w:hAnsi="Times New Roman" w:cs="Times New Roman"/>
          <w:b/>
          <w:sz w:val="28"/>
          <w:szCs w:val="28"/>
        </w:rPr>
        <w:t>2,4</w:t>
      </w:r>
      <w:r w:rsidRPr="00D7699B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 пользование животным миром, охота, рыболовство,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1644FC" w:rsidRPr="00D7699B" w:rsidRDefault="00D7699B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99B">
        <w:rPr>
          <w:rFonts w:ascii="Times New Roman" w:hAnsi="Times New Roman" w:cs="Times New Roman"/>
          <w:b/>
          <w:sz w:val="28"/>
          <w:szCs w:val="28"/>
        </w:rPr>
        <w:t>безопасность общества – 1 (</w:t>
      </w:r>
      <w:r w:rsidR="005957B8">
        <w:rPr>
          <w:rFonts w:ascii="Times New Roman" w:hAnsi="Times New Roman" w:cs="Times New Roman"/>
          <w:b/>
          <w:sz w:val="28"/>
          <w:szCs w:val="28"/>
        </w:rPr>
        <w:t>2,4</w:t>
      </w:r>
      <w:r w:rsidRPr="00D7699B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регистрация по месту жительства и пребывания – 1;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D7699B">
        <w:rPr>
          <w:rFonts w:ascii="Times New Roman" w:hAnsi="Times New Roman" w:cs="Times New Roman"/>
          <w:b/>
          <w:bCs/>
          <w:sz w:val="28"/>
          <w:szCs w:val="28"/>
        </w:rPr>
        <w:t xml:space="preserve"> 12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5957B8">
        <w:rPr>
          <w:rFonts w:ascii="Times New Roman" w:hAnsi="Times New Roman" w:cs="Times New Roman"/>
          <w:b/>
          <w:sz w:val="28"/>
          <w:szCs w:val="28"/>
        </w:rPr>
        <w:t>29,3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гражданам, состоящим на учете в органе местного самоуправления в качестве нуждающихся в жилых помещениях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99B">
        <w:rPr>
          <w:rFonts w:ascii="Times New Roman" w:eastAsia="Calibri" w:hAnsi="Times New Roman" w:cs="Times New Roman"/>
          <w:sz w:val="28"/>
          <w:szCs w:val="28"/>
        </w:rPr>
        <w:t>1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hAnsi="Times New Roman" w:cs="Times New Roman"/>
          <w:sz w:val="28"/>
          <w:szCs w:val="28"/>
        </w:rPr>
        <w:t xml:space="preserve"> </w:t>
      </w:r>
      <w:r w:rsidR="00DE3900">
        <w:rPr>
          <w:rFonts w:ascii="Times New Roman" w:hAnsi="Times New Roman" w:cs="Times New Roman"/>
          <w:sz w:val="28"/>
          <w:szCs w:val="28"/>
        </w:rPr>
        <w:t xml:space="preserve">предоставление жилого помещения по договору коммерческого найма – </w:t>
      </w:r>
      <w:r w:rsidR="001644FC">
        <w:rPr>
          <w:rFonts w:ascii="Times New Roman" w:hAnsi="Times New Roman" w:cs="Times New Roman"/>
          <w:sz w:val="28"/>
          <w:szCs w:val="28"/>
        </w:rPr>
        <w:t xml:space="preserve"> </w:t>
      </w:r>
      <w:r w:rsidR="00D7699B">
        <w:rPr>
          <w:rFonts w:ascii="Times New Roman" w:hAnsi="Times New Roman" w:cs="Times New Roman"/>
          <w:sz w:val="28"/>
          <w:szCs w:val="28"/>
        </w:rPr>
        <w:t>5</w:t>
      </w:r>
      <w:r w:rsidR="00DE390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DE3900">
        <w:rPr>
          <w:rFonts w:ascii="Times New Roman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коммерческий </w:t>
      </w:r>
      <w:proofErr w:type="spellStart"/>
      <w:r w:rsidR="00C37CBD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жилого помещения </w:t>
      </w:r>
      <w:r w:rsidR="00E82821">
        <w:rPr>
          <w:rFonts w:ascii="Times New Roman" w:eastAsia="Calibri" w:hAnsi="Times New Roman" w:cs="Times New Roman"/>
          <w:sz w:val="28"/>
          <w:szCs w:val="28"/>
        </w:rPr>
        <w:t>–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99B">
        <w:rPr>
          <w:rFonts w:ascii="Times New Roman" w:eastAsia="Calibri" w:hAnsi="Times New Roman" w:cs="Times New Roman"/>
          <w:sz w:val="28"/>
          <w:szCs w:val="28"/>
        </w:rPr>
        <w:t>1</w:t>
      </w:r>
      <w:r w:rsidR="00D83BE3">
        <w:rPr>
          <w:rFonts w:ascii="Times New Roman" w:eastAsia="Calibri" w:hAnsi="Times New Roman" w:cs="Times New Roman"/>
          <w:sz w:val="28"/>
          <w:szCs w:val="28"/>
        </w:rPr>
        <w:t>;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 обмен жилых помещений. Оформление договора социального найма (найма) жилого помещения – </w:t>
      </w:r>
      <w:r w:rsidR="00490D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99B">
        <w:rPr>
          <w:rFonts w:ascii="Times New Roman" w:eastAsia="Calibri" w:hAnsi="Times New Roman" w:cs="Times New Roman"/>
          <w:sz w:val="28"/>
          <w:szCs w:val="28"/>
        </w:rPr>
        <w:t xml:space="preserve">3; обеспечение жильем инвалидов и семей, имеющих детей-инвалидов – 1; </w:t>
      </w:r>
      <w:r w:rsidR="00031C9E">
        <w:rPr>
          <w:rFonts w:ascii="Times New Roman" w:eastAsia="Calibri" w:hAnsi="Times New Roman" w:cs="Times New Roman"/>
          <w:sz w:val="28"/>
          <w:szCs w:val="28"/>
        </w:rPr>
        <w:t>обследование жилого фонда на предмет пригодности для проживания (ветхое и аварийное жилье) - 1</w:t>
      </w:r>
      <w:r w:rsidR="00183B7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63E7" w:rsidRPr="00D34130" w:rsidRDefault="000D7F3A" w:rsidP="00D3413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031C9E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1644F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5957B8">
        <w:rPr>
          <w:rFonts w:ascii="Times New Roman" w:hAnsi="Times New Roman" w:cs="Times New Roman"/>
          <w:b/>
          <w:sz w:val="28"/>
          <w:szCs w:val="28"/>
        </w:rPr>
        <w:t>12,2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ксплуатация и ремонт </w:t>
      </w:r>
      <w:r w:rsidR="00DE3900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 ведомственного жилищного фонд</w:t>
      </w:r>
      <w:r w:rsidR="00DE3900">
        <w:rPr>
          <w:rFonts w:ascii="Times New Roman" w:eastAsia="Calibri" w:hAnsi="Times New Roman" w:cs="Times New Roman"/>
          <w:sz w:val="28"/>
          <w:szCs w:val="28"/>
        </w:rPr>
        <w:t>ов</w:t>
      </w:r>
      <w:r w:rsidR="00E508D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31C9E">
        <w:rPr>
          <w:rFonts w:ascii="Times New Roman" w:eastAsia="Calibri" w:hAnsi="Times New Roman" w:cs="Times New Roman"/>
          <w:sz w:val="28"/>
          <w:szCs w:val="28"/>
        </w:rPr>
        <w:t>4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1C9E">
        <w:rPr>
          <w:rFonts w:ascii="Times New Roman" w:eastAsia="Calibri" w:hAnsi="Times New Roman" w:cs="Times New Roman"/>
          <w:sz w:val="28"/>
          <w:szCs w:val="28"/>
        </w:rPr>
        <w:t xml:space="preserve">подключение индивидуальных жилых домов к централизованным сетям </w:t>
      </w:r>
      <w:proofErr w:type="spellStart"/>
      <w:r w:rsidR="00031C9E">
        <w:rPr>
          <w:rFonts w:ascii="Times New Roman" w:eastAsia="Calibri" w:hAnsi="Times New Roman" w:cs="Times New Roman"/>
          <w:sz w:val="28"/>
          <w:szCs w:val="28"/>
        </w:rPr>
        <w:t>вод</w:t>
      </w:r>
      <w:proofErr w:type="gramStart"/>
      <w:r w:rsidR="00031C9E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="00031C9E">
        <w:rPr>
          <w:rFonts w:ascii="Times New Roman" w:eastAsia="Calibri" w:hAnsi="Times New Roman" w:cs="Times New Roman"/>
          <w:sz w:val="28"/>
          <w:szCs w:val="28"/>
        </w:rPr>
        <w:t>,тепло-,газо-,электроснабжения</w:t>
      </w:r>
      <w:proofErr w:type="spellEnd"/>
      <w:r w:rsidR="00A70E7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31C9E">
        <w:rPr>
          <w:rFonts w:ascii="Times New Roman" w:eastAsia="Calibri" w:hAnsi="Times New Roman" w:cs="Times New Roman"/>
          <w:sz w:val="28"/>
          <w:szCs w:val="28"/>
        </w:rPr>
        <w:t>1</w:t>
      </w:r>
      <w:r w:rsidR="00183B7F">
        <w:rPr>
          <w:rFonts w:ascii="Times New Roman" w:eastAsia="Calibri" w:hAnsi="Times New Roman" w:cs="Times New Roman"/>
          <w:sz w:val="28"/>
          <w:szCs w:val="28"/>
        </w:rPr>
        <w:t>;</w:t>
      </w:r>
      <w:r w:rsidR="00D341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9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474E" w:rsidRDefault="00D52152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нежилые помещения. Администрати</w:t>
      </w:r>
      <w:r w:rsid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вные здания (в жилищном </w:t>
      </w:r>
      <w:proofErr w:type="gramStart"/>
      <w:r w:rsid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 w:rsid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– 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644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5957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обращений: нежилые помещения – </w:t>
      </w:r>
      <w:r w:rsidR="00164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31C9E">
        <w:rPr>
          <w:rFonts w:ascii="Times New Roman" w:hAnsi="Times New Roman" w:cs="Times New Roman"/>
          <w:bCs/>
          <w:color w:val="000000"/>
          <w:sz w:val="28"/>
          <w:szCs w:val="28"/>
        </w:rPr>
        <w:t>1;</w:t>
      </w:r>
    </w:p>
    <w:p w:rsidR="00031C9E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риэлтерская деятельность (в жилищном </w:t>
      </w:r>
      <w:proofErr w:type="gramStart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– 6 (</w:t>
      </w:r>
      <w:r w:rsidR="005957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14,7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купля-продажа квартир, домов – 6. </w:t>
      </w:r>
    </w:p>
    <w:p w:rsidR="00DE3900" w:rsidRDefault="00F260C2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E3900" w:rsidRPr="00D52152" w:rsidRDefault="001644FC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6CE1"/>
    <w:rsid w:val="00053959"/>
    <w:rsid w:val="00054AF9"/>
    <w:rsid w:val="00060E0A"/>
    <w:rsid w:val="00067DB8"/>
    <w:rsid w:val="000768C8"/>
    <w:rsid w:val="00085559"/>
    <w:rsid w:val="00085AB4"/>
    <w:rsid w:val="00091BAD"/>
    <w:rsid w:val="00092AE7"/>
    <w:rsid w:val="00093B6A"/>
    <w:rsid w:val="00095ECC"/>
    <w:rsid w:val="000B461A"/>
    <w:rsid w:val="000C39BD"/>
    <w:rsid w:val="000D2674"/>
    <w:rsid w:val="000D7F3A"/>
    <w:rsid w:val="000E6AD2"/>
    <w:rsid w:val="000F05DA"/>
    <w:rsid w:val="000F1C9B"/>
    <w:rsid w:val="000F2FC1"/>
    <w:rsid w:val="000F32A7"/>
    <w:rsid w:val="000F5D80"/>
    <w:rsid w:val="00101E0A"/>
    <w:rsid w:val="00102191"/>
    <w:rsid w:val="00104C53"/>
    <w:rsid w:val="00105C39"/>
    <w:rsid w:val="00121513"/>
    <w:rsid w:val="00122521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639C"/>
    <w:rsid w:val="001B0D1A"/>
    <w:rsid w:val="001B54AB"/>
    <w:rsid w:val="001C6E77"/>
    <w:rsid w:val="001D14CB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566D"/>
    <w:rsid w:val="002574E6"/>
    <w:rsid w:val="0026023A"/>
    <w:rsid w:val="00261B38"/>
    <w:rsid w:val="002661D9"/>
    <w:rsid w:val="002713E2"/>
    <w:rsid w:val="00272853"/>
    <w:rsid w:val="0028640B"/>
    <w:rsid w:val="00293F91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1697"/>
    <w:rsid w:val="003220F9"/>
    <w:rsid w:val="00325598"/>
    <w:rsid w:val="0033153F"/>
    <w:rsid w:val="00337BBE"/>
    <w:rsid w:val="0036473E"/>
    <w:rsid w:val="00366C04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405A2C"/>
    <w:rsid w:val="004075F5"/>
    <w:rsid w:val="00414FBE"/>
    <w:rsid w:val="00420A8F"/>
    <w:rsid w:val="00420E33"/>
    <w:rsid w:val="00437622"/>
    <w:rsid w:val="00444B1B"/>
    <w:rsid w:val="0044543F"/>
    <w:rsid w:val="00460103"/>
    <w:rsid w:val="00472755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90768"/>
    <w:rsid w:val="00593BAA"/>
    <w:rsid w:val="005957B8"/>
    <w:rsid w:val="00595E6B"/>
    <w:rsid w:val="00597DF8"/>
    <w:rsid w:val="005A1876"/>
    <w:rsid w:val="005A1CE8"/>
    <w:rsid w:val="005A65B0"/>
    <w:rsid w:val="005C3071"/>
    <w:rsid w:val="005C376A"/>
    <w:rsid w:val="005C3CE3"/>
    <w:rsid w:val="005C5717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41AE"/>
    <w:rsid w:val="006C61B1"/>
    <w:rsid w:val="006C762E"/>
    <w:rsid w:val="006D3DEB"/>
    <w:rsid w:val="006E166A"/>
    <w:rsid w:val="006E1ACE"/>
    <w:rsid w:val="006F0227"/>
    <w:rsid w:val="006F2630"/>
    <w:rsid w:val="006F354B"/>
    <w:rsid w:val="006F5165"/>
    <w:rsid w:val="006F745A"/>
    <w:rsid w:val="006F7A08"/>
    <w:rsid w:val="00700434"/>
    <w:rsid w:val="0070766A"/>
    <w:rsid w:val="00715A7A"/>
    <w:rsid w:val="007300CB"/>
    <w:rsid w:val="00730CF6"/>
    <w:rsid w:val="00737C14"/>
    <w:rsid w:val="0074646A"/>
    <w:rsid w:val="00757DD5"/>
    <w:rsid w:val="00760576"/>
    <w:rsid w:val="007677B8"/>
    <w:rsid w:val="00775C84"/>
    <w:rsid w:val="00776482"/>
    <w:rsid w:val="00782AF5"/>
    <w:rsid w:val="00782E32"/>
    <w:rsid w:val="00785253"/>
    <w:rsid w:val="007859C6"/>
    <w:rsid w:val="00786C96"/>
    <w:rsid w:val="007A6B16"/>
    <w:rsid w:val="007A6CD0"/>
    <w:rsid w:val="007B4262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90E75"/>
    <w:rsid w:val="008A5188"/>
    <w:rsid w:val="008B407F"/>
    <w:rsid w:val="008B5771"/>
    <w:rsid w:val="008C37B6"/>
    <w:rsid w:val="008D2083"/>
    <w:rsid w:val="008D295D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30C84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93428"/>
    <w:rsid w:val="00994067"/>
    <w:rsid w:val="00995044"/>
    <w:rsid w:val="009A1517"/>
    <w:rsid w:val="009B03FE"/>
    <w:rsid w:val="009B0B76"/>
    <w:rsid w:val="009D10B2"/>
    <w:rsid w:val="009D2A74"/>
    <w:rsid w:val="009D3E71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4F30"/>
    <w:rsid w:val="00A66406"/>
    <w:rsid w:val="00A70E7F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21B78"/>
    <w:rsid w:val="00B21E4B"/>
    <w:rsid w:val="00B23276"/>
    <w:rsid w:val="00B25CF7"/>
    <w:rsid w:val="00B27AFB"/>
    <w:rsid w:val="00B358C0"/>
    <w:rsid w:val="00B4414F"/>
    <w:rsid w:val="00B60B2F"/>
    <w:rsid w:val="00B64427"/>
    <w:rsid w:val="00B64F4D"/>
    <w:rsid w:val="00B773F5"/>
    <w:rsid w:val="00B86073"/>
    <w:rsid w:val="00B90657"/>
    <w:rsid w:val="00B967E0"/>
    <w:rsid w:val="00BA1C9B"/>
    <w:rsid w:val="00BA334F"/>
    <w:rsid w:val="00BC1095"/>
    <w:rsid w:val="00BD645E"/>
    <w:rsid w:val="00BF0297"/>
    <w:rsid w:val="00BF5D97"/>
    <w:rsid w:val="00C00A41"/>
    <w:rsid w:val="00C045F1"/>
    <w:rsid w:val="00C07501"/>
    <w:rsid w:val="00C10D5D"/>
    <w:rsid w:val="00C128C3"/>
    <w:rsid w:val="00C209DD"/>
    <w:rsid w:val="00C236FD"/>
    <w:rsid w:val="00C25E48"/>
    <w:rsid w:val="00C262DE"/>
    <w:rsid w:val="00C30507"/>
    <w:rsid w:val="00C31838"/>
    <w:rsid w:val="00C35D84"/>
    <w:rsid w:val="00C37CBD"/>
    <w:rsid w:val="00C60720"/>
    <w:rsid w:val="00C61D0F"/>
    <w:rsid w:val="00C620BB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7699B"/>
    <w:rsid w:val="00D83BE3"/>
    <w:rsid w:val="00D85D31"/>
    <w:rsid w:val="00D8722E"/>
    <w:rsid w:val="00D9073C"/>
    <w:rsid w:val="00DA0AB6"/>
    <w:rsid w:val="00DA423B"/>
    <w:rsid w:val="00DA6BBA"/>
    <w:rsid w:val="00DC2FA1"/>
    <w:rsid w:val="00DC4B46"/>
    <w:rsid w:val="00DC5714"/>
    <w:rsid w:val="00DC7A91"/>
    <w:rsid w:val="00DE3900"/>
    <w:rsid w:val="00DE56D2"/>
    <w:rsid w:val="00E05B57"/>
    <w:rsid w:val="00E06F45"/>
    <w:rsid w:val="00E12555"/>
    <w:rsid w:val="00E23E44"/>
    <w:rsid w:val="00E24F3A"/>
    <w:rsid w:val="00E27896"/>
    <w:rsid w:val="00E364EE"/>
    <w:rsid w:val="00E405DD"/>
    <w:rsid w:val="00E40C6D"/>
    <w:rsid w:val="00E47BBA"/>
    <w:rsid w:val="00E508D8"/>
    <w:rsid w:val="00E538C6"/>
    <w:rsid w:val="00E62CA5"/>
    <w:rsid w:val="00E733ED"/>
    <w:rsid w:val="00E74004"/>
    <w:rsid w:val="00E76BB8"/>
    <w:rsid w:val="00E77E34"/>
    <w:rsid w:val="00E82821"/>
    <w:rsid w:val="00E921E6"/>
    <w:rsid w:val="00E93249"/>
    <w:rsid w:val="00E96771"/>
    <w:rsid w:val="00EA13A7"/>
    <w:rsid w:val="00EB3212"/>
    <w:rsid w:val="00EB3A9D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60E5"/>
    <w:rsid w:val="00F6071B"/>
    <w:rsid w:val="00F608D5"/>
    <w:rsid w:val="00F82306"/>
    <w:rsid w:val="00F8245D"/>
    <w:rsid w:val="00F84A41"/>
    <w:rsid w:val="00F9426C"/>
    <w:rsid w:val="00F94E1D"/>
    <w:rsid w:val="00F94FAD"/>
    <w:rsid w:val="00F95B0C"/>
    <w:rsid w:val="00F976D9"/>
    <w:rsid w:val="00F97A3E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CAF40-50E4-4D6C-A22A-30A02E00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2688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MNU</cp:lastModifiedBy>
  <cp:revision>306</cp:revision>
  <cp:lastPrinted>2018-04-20T04:44:00Z</cp:lastPrinted>
  <dcterms:created xsi:type="dcterms:W3CDTF">2013-12-05T07:16:00Z</dcterms:created>
  <dcterms:modified xsi:type="dcterms:W3CDTF">2018-06-01T01:34:00Z</dcterms:modified>
</cp:coreProperties>
</file>